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6DA361A" w:rsidP="4C20C7B2" w:rsidRDefault="56DA361A" w14:paraId="28198E4C" w14:textId="3C6CCB6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i w:val="1"/>
          <w:iCs w:val="1"/>
        </w:rPr>
      </w:pPr>
      <w:r w:rsidRPr="4C20C7B2" w:rsidR="56DA361A">
        <w:rPr>
          <w:i w:val="1"/>
          <w:iCs w:val="1"/>
        </w:rPr>
        <w:t>Uuendatud</w:t>
      </w:r>
      <w:r w:rsidRPr="4C20C7B2" w:rsidR="56DA361A">
        <w:rPr>
          <w:i w:val="1"/>
          <w:iCs w:val="1"/>
        </w:rPr>
        <w:t xml:space="preserve"> 22.04.2026</w:t>
      </w:r>
    </w:p>
    <w:p w:rsidR="4C20C7B2" w:rsidP="4C20C7B2" w:rsidRDefault="4C20C7B2" w14:paraId="0FF080E3" w14:textId="43967E2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7F9D784C" w:rsidP="4C20C7B2" w:rsidRDefault="7F9D784C" w14:paraId="293E44B2" w14:textId="1542565B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Mi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s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Drupa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versio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on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on integratsioon.e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e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leh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kasutus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el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4C20C7B2" w:rsidP="4C20C7B2" w:rsidRDefault="4C20C7B2" w14:paraId="2903B42E" w14:textId="46078158">
      <w:pPr>
        <w:pStyle w:val="ListParagraph"/>
        <w:bidi w:val="0"/>
        <w:spacing w:before="0" w:beforeAutospacing="off" w:after="0" w:afterAutospacing="off"/>
        <w:ind w:left="720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9D784C" w:rsidP="4C20C7B2" w:rsidRDefault="7F9D784C" w14:paraId="36CB668D" w14:textId="4A8C4A73">
      <w:pPr>
        <w:bidi w:val="0"/>
        <w:spacing w:before="0" w:beforeAutospacing="off" w:after="0" w:afterAutospacing="off"/>
        <w:jc w:val="left"/>
      </w:pP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Integratsiooni Sihtasutuse veebisait (</w:t>
      </w:r>
      <w:hyperlink r:id="R6df719808b134344">
        <w:r w:rsidRPr="4C20C7B2" w:rsidR="7F9D784C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0000FF"/>
            <w:sz w:val="24"/>
            <w:szCs w:val="24"/>
            <w:u w:val="single"/>
            <w:lang w:val="en-US"/>
          </w:rPr>
          <w:t>https://integratsioon.ee</w:t>
        </w:r>
      </w:hyperlink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) on hetkel Drupal 10 peal (versioon 10.6.1).</w:t>
      </w:r>
    </w:p>
    <w:p w:rsidR="7F9D784C" w:rsidP="4C20C7B2" w:rsidRDefault="7F9D784C" w14:paraId="32584119" w14:textId="42F88AC8">
      <w:pPr>
        <w:bidi w:val="0"/>
        <w:spacing w:before="0" w:beforeAutospacing="off" w:after="0" w:afterAutospacing="off"/>
        <w:jc w:val="left"/>
      </w:pP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Plaanime aasta lõpuks Drupal 11-le üle minna.</w:t>
      </w:r>
    </w:p>
    <w:p w:rsidR="4C20C7B2" w:rsidP="4C20C7B2" w:rsidRDefault="4C20C7B2" w14:paraId="57AEAE05" w14:textId="4BB965E5">
      <w:pPr>
        <w:pStyle w:val="Normal"/>
        <w:bidi w:val="0"/>
        <w:spacing w:before="0" w:beforeAutospacing="off" w:after="0" w:afterAutospacing="off"/>
        <w:ind w:left="720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9D784C" w:rsidP="4C20C7B2" w:rsidRDefault="7F9D784C" w14:paraId="6C983C92" w14:textId="10AF513B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Mis on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täpsemad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koormusnõuded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?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Sellest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sõltub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ka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järgmine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punkt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F9D784C" w:rsidP="4C20C7B2" w:rsidRDefault="7F9D784C" w14:paraId="144446E8" w14:textId="6F45FF1A">
      <w:pPr>
        <w:bidi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Ideaalis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peaks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lahendus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laadima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vähem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kui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2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sekundiga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ja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toetama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tuhandeid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samaaegseid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kasutajaid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F9D784C" w:rsidP="4C20C7B2" w:rsidRDefault="7F9D784C" w14:paraId="387E8B1C" w14:textId="4D72C7E2">
      <w:pPr>
        <w:bidi w:val="0"/>
        <w:spacing w:before="0" w:beforeAutospacing="off" w:after="0" w:afterAutospacing="off"/>
      </w:pP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F9D784C" w:rsidP="4C20C7B2" w:rsidRDefault="7F9D784C" w14:paraId="7FF8BDB5" w14:textId="3D27A4C2">
      <w:pPr>
        <w:bidi w:val="0"/>
        <w:spacing w:before="0" w:beforeAutospacing="off" w:after="0" w:afterAutospacing="off"/>
      </w:pP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Veebisait asub hetkel jagatud majutuses Zone.ee-s, majutusplaaniga „Business“,</w:t>
      </w:r>
    </w:p>
    <w:p w:rsidR="7F9D784C" w:rsidP="4C20C7B2" w:rsidRDefault="7F9D784C" w14:paraId="1B9EBE94" w14:textId="6BC5BED2">
      <w:pPr>
        <w:bidi w:val="0"/>
        <w:spacing w:before="0" w:beforeAutospacing="off" w:after="0" w:afterAutospacing="off"/>
      </w:pP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mis nende veebilehel kirjas on et toetab ~ 150 „Samaaegne veebikülastajate arv“.</w:t>
      </w:r>
    </w:p>
    <w:p w:rsidR="7F9D784C" w:rsidP="4C20C7B2" w:rsidRDefault="7F9D784C" w14:paraId="79077E7A" w14:textId="1A4A612E">
      <w:pPr>
        <w:bidi w:val="0"/>
        <w:spacing w:before="0" w:beforeAutospacing="off" w:after="0" w:afterAutospacing="off"/>
      </w:pPr>
      <w:hyperlink r:id="R48478f0f2b024fed">
        <w:r w:rsidRPr="4C20C7B2" w:rsidR="7F9D784C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0000FF"/>
            <w:sz w:val="24"/>
            <w:szCs w:val="24"/>
            <w:u w:val="single"/>
            <w:lang w:val="en-US"/>
          </w:rPr>
          <w:t>https://www.zone.ee/et/veebimajutus/vordlus/</w:t>
        </w:r>
      </w:hyperlink>
    </w:p>
    <w:p w:rsidR="7F9D784C" w:rsidP="4C20C7B2" w:rsidRDefault="7F9D784C" w14:paraId="721F0F27" w14:textId="6D813672">
      <w:pPr>
        <w:bidi w:val="0"/>
        <w:spacing w:before="0" w:beforeAutospacing="off" w:after="0" w:afterAutospacing="off"/>
      </w:pP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F9D784C" w:rsidP="4C20C7B2" w:rsidRDefault="7F9D784C" w14:paraId="11B1C549" w14:textId="19975903">
      <w:pPr>
        <w:bidi w:val="0"/>
        <w:spacing w:before="0" w:beforeAutospacing="off" w:after="0" w:afterAutospacing="off"/>
      </w:pP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Viimase kolme aasta jooksul on veebisaidi suurim kasutajate arv ühe päeva jooksul olnud umbes 6500 (kuid Google Analytics 4 andmed ei ulatu nii kaugele tagasi, et näha, kui palju samaaegseid kasutajaid tipptundidel oli).</w:t>
      </w:r>
    </w:p>
    <w:p w:rsidR="4C20C7B2" w:rsidP="4C20C7B2" w:rsidRDefault="4C20C7B2" w14:paraId="6DD9523B" w14:textId="5D06E6D0">
      <w:pPr>
        <w:pStyle w:val="ListParagraph"/>
        <w:bidi w:val="0"/>
        <w:spacing w:before="0" w:beforeAutospacing="off" w:after="0" w:afterAutospacing="off"/>
        <w:ind w:left="720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9D784C" w:rsidP="4C20C7B2" w:rsidRDefault="7F9D784C" w14:paraId="10ABAF7C" w14:textId="6F999B77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Eeldame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et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lahenduse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saab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realiseerida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Drupali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moodulis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kus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Drupal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serveerib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integratsioon.ee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alamlehte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ja React-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komponent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renderdab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küsimustiku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selle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lehe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sees.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Analüütika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ja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sisuhaldus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toimivad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sama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mooduli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osana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. Sel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juhul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ei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ole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vaja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eraldi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konteinerit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ega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teenust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Kubernetese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mõistes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rakendus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paigaldub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olemasoleva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Drupali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instantsi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osana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. Kas see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lähenemine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sobib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4C20C7B2" w:rsidP="4C20C7B2" w:rsidRDefault="4C20C7B2" w14:paraId="2DF487D6" w14:textId="5AF003DC">
      <w:pPr>
        <w:pStyle w:val="ListParagraph"/>
        <w:bidi w:val="0"/>
        <w:spacing w:before="0" w:beforeAutospacing="off" w:after="0" w:afterAutospacing="off"/>
        <w:ind w:left="720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9D784C" w:rsidP="4C20C7B2" w:rsidRDefault="7F9D784C" w14:paraId="43DA62B2" w14:textId="1FA2DD23">
      <w:pPr>
        <w:bidi w:val="0"/>
        <w:spacing w:before="0" w:beforeAutospacing="off" w:after="0" w:afterAutospacing="off"/>
      </w:pP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Jah, 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lahendust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ei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pea 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juurutama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konteinerteenusena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aga 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arhitektuur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peab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toetama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konteineripõhist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(Docker/Kubernetes) 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paigaldust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et 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tagada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sõltumatus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konkreetsest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serverikeskkonnast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ja 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lihtsustada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tulevasi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uuendusi</w:t>
      </w: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C20C7B2" w:rsidP="4C20C7B2" w:rsidRDefault="4C20C7B2" w14:paraId="585CDAD4" w14:textId="2FE08A50">
      <w:pPr>
        <w:pStyle w:val="ListParagraph"/>
        <w:bidi w:val="0"/>
        <w:spacing w:before="0" w:beforeAutospacing="off" w:after="0" w:afterAutospacing="off"/>
        <w:ind w:left="720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9D784C" w:rsidP="4C20C7B2" w:rsidRDefault="7F9D784C" w14:paraId="5627397F" w14:textId="33F18A52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Eeldame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et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riikide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loetelu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Statistikaameti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klassifikaatori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alusel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realiseeritakse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hallatava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nimekirjana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admin-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liideses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mida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uuendatakse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käsitsi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mitte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reaalajas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API-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liidestusena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. Kas see 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sobib</w:t>
      </w:r>
      <w:r w:rsidRPr="4C20C7B2" w:rsidR="7F9D78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4C20C7B2" w:rsidP="4C20C7B2" w:rsidRDefault="4C20C7B2" w14:paraId="64227A9F" w14:textId="1E3E1118">
      <w:pPr>
        <w:pStyle w:val="ListParagraph"/>
        <w:bidi w:val="0"/>
        <w:spacing w:before="0" w:beforeAutospacing="off" w:after="0" w:afterAutospacing="off"/>
        <w:ind w:left="720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9D784C" w:rsidP="4C20C7B2" w:rsidRDefault="7F9D784C" w14:paraId="45633455" w14:textId="593B46F8">
      <w:pPr>
        <w:bidi w:val="0"/>
        <w:spacing w:before="0" w:beforeAutospacing="off" w:after="0" w:afterAutospacing="off"/>
        <w:jc w:val="left"/>
      </w:pPr>
      <w:r w:rsidRPr="4C20C7B2" w:rsidR="7F9D78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Jah, see sobib.</w:t>
      </w:r>
    </w:p>
    <w:p w:rsidR="4C20C7B2" w:rsidP="4C20C7B2" w:rsidRDefault="4C20C7B2" w14:paraId="0478B843" w14:textId="0D3C4CCD">
      <w:pPr>
        <w:pStyle w:val="Normal"/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20C7B2" w:rsidP="4C20C7B2" w:rsidRDefault="4C20C7B2" w14:paraId="61963744" w14:textId="66BEA9F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23da9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FCD862"/>
    <w:rsid w:val="07FCD862"/>
    <w:rsid w:val="0F5FDA9F"/>
    <w:rsid w:val="4C20C7B2"/>
    <w:rsid w:val="56DA361A"/>
    <w:rsid w:val="5AF7EFEC"/>
    <w:rsid w:val="684BA803"/>
    <w:rsid w:val="7F9D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C30CF"/>
  <w15:chartTrackingRefBased/>
  <w15:docId w15:val="{6CAB0CAB-1CFC-4C9C-A702-5D5C903BCC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C20C7B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C20C7B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integratsioon.ee/" TargetMode="External" Id="R6df719808b134344" /><Relationship Type="http://schemas.openxmlformats.org/officeDocument/2006/relationships/hyperlink" Target="https://www.zone.ee/et/veebimajutus/vordlus/" TargetMode="External" Id="R48478f0f2b024fed" /><Relationship Type="http://schemas.openxmlformats.org/officeDocument/2006/relationships/numbering" Target="numbering.xml" Id="R0fa0045de3e548d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2026-04-22T15:27:21.5306588Z</dcterms:created>
  <dcterms:modified xsi:type="dcterms:W3CDTF">2026-04-22T15:33:15.9129462Z</dcterms:modified>
  <dc:creator>Berk Erdem</dc:creator>
  <lastModifiedBy>Berk Erdem</lastModifiedBy>
</coreProperties>
</file>